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9B6A" w14:textId="599360B1" w:rsidR="00C15DA5" w:rsidRPr="00C15DA5" w:rsidRDefault="008966F7" w:rsidP="00C15DA5">
      <w:pPr>
        <w:pStyle w:val="NormalWeb"/>
        <w:shd w:val="clear" w:color="auto" w:fill="FFFFFF"/>
        <w:jc w:val="center"/>
        <w:rPr>
          <w:rFonts w:ascii="Helvetica" w:hAnsi="Helvetica"/>
          <w:b/>
          <w:bCs/>
          <w:sz w:val="32"/>
          <w:szCs w:val="32"/>
        </w:rPr>
      </w:pPr>
      <w:r>
        <w:rPr>
          <w:rFonts w:ascii="Helvetica" w:hAnsi="Helvetica"/>
          <w:b/>
          <w:bCs/>
          <w:sz w:val="32"/>
          <w:szCs w:val="32"/>
        </w:rPr>
        <w:t xml:space="preserve">Minutes </w:t>
      </w:r>
    </w:p>
    <w:p w14:paraId="2D97DE64" w14:textId="17ED47C0" w:rsidR="00C15DA5" w:rsidRDefault="00C15DA5" w:rsidP="00C15DA5">
      <w:pPr>
        <w:pStyle w:val="NormalWeb"/>
        <w:shd w:val="clear" w:color="auto" w:fill="FFFFFF"/>
        <w:jc w:val="center"/>
      </w:pPr>
      <w:r>
        <w:rPr>
          <w:rFonts w:ascii="Helvetica" w:hAnsi="Helvetica"/>
          <w:b/>
          <w:bCs/>
          <w:sz w:val="26"/>
          <w:szCs w:val="26"/>
        </w:rPr>
        <w:t xml:space="preserve">THE RENDHAM VILLAGE HALL MANAGEMENT COMMITTEE AGM HELD ON: MONDAY </w:t>
      </w:r>
      <w:r w:rsidR="00932488">
        <w:rPr>
          <w:rFonts w:ascii="Helvetica" w:hAnsi="Helvetica"/>
          <w:b/>
          <w:bCs/>
          <w:sz w:val="26"/>
          <w:szCs w:val="26"/>
        </w:rPr>
        <w:t>11</w:t>
      </w:r>
      <w:r w:rsidR="00932488" w:rsidRPr="00932488">
        <w:rPr>
          <w:rFonts w:ascii="Helvetica" w:hAnsi="Helvetica"/>
          <w:b/>
          <w:bCs/>
          <w:sz w:val="26"/>
          <w:szCs w:val="26"/>
          <w:vertAlign w:val="superscript"/>
        </w:rPr>
        <w:t>th</w:t>
      </w:r>
      <w:r w:rsidR="00932488">
        <w:rPr>
          <w:rFonts w:ascii="Helvetica" w:hAnsi="Helvetica"/>
          <w:b/>
          <w:bCs/>
          <w:sz w:val="26"/>
          <w:szCs w:val="26"/>
        </w:rPr>
        <w:t xml:space="preserve"> October 2021</w:t>
      </w:r>
      <w:r>
        <w:rPr>
          <w:rFonts w:ascii="Helvetica" w:hAnsi="Helvetica"/>
          <w:b/>
          <w:bCs/>
          <w:sz w:val="26"/>
          <w:szCs w:val="26"/>
        </w:rPr>
        <w:t xml:space="preserve"> AT 7.</w:t>
      </w:r>
      <w:r w:rsidR="00D40126">
        <w:rPr>
          <w:rFonts w:ascii="Helvetica" w:hAnsi="Helvetica"/>
          <w:b/>
          <w:bCs/>
          <w:sz w:val="26"/>
          <w:szCs w:val="26"/>
        </w:rPr>
        <w:t>0</w:t>
      </w:r>
      <w:r>
        <w:rPr>
          <w:rFonts w:ascii="Helvetica" w:hAnsi="Helvetica"/>
          <w:b/>
          <w:bCs/>
          <w:sz w:val="26"/>
          <w:szCs w:val="26"/>
        </w:rPr>
        <w:t>0 P.M</w:t>
      </w:r>
      <w:r w:rsidR="006F2299">
        <w:rPr>
          <w:rFonts w:ascii="Helvetica" w:hAnsi="Helvetica"/>
          <w:b/>
          <w:bCs/>
          <w:sz w:val="26"/>
          <w:szCs w:val="26"/>
        </w:rPr>
        <w:t>.</w:t>
      </w:r>
      <w:r>
        <w:rPr>
          <w:rFonts w:ascii="Helvetica" w:hAnsi="Helvetica"/>
          <w:b/>
          <w:bCs/>
          <w:sz w:val="26"/>
          <w:szCs w:val="26"/>
        </w:rPr>
        <w:t xml:space="preserve"> IN </w:t>
      </w:r>
      <w:r w:rsidR="00D5183E">
        <w:rPr>
          <w:rFonts w:ascii="Helvetica" w:hAnsi="Helvetica"/>
          <w:b/>
          <w:bCs/>
          <w:sz w:val="26"/>
          <w:szCs w:val="26"/>
        </w:rPr>
        <w:t>RENDHAM VILLAGE HALL</w:t>
      </w:r>
    </w:p>
    <w:p w14:paraId="363B749A" w14:textId="05F1531A" w:rsidR="00000000" w:rsidRDefault="00000000"/>
    <w:p w14:paraId="160DB609" w14:textId="4887907E" w:rsidR="008966F7" w:rsidRDefault="00DC6A61">
      <w:r>
        <w:t>Attendees</w:t>
      </w:r>
      <w:r w:rsidR="008966F7">
        <w:t>:</w:t>
      </w:r>
      <w:r>
        <w:t xml:space="preserve"> </w:t>
      </w:r>
      <w:r w:rsidR="008A543D">
        <w:t>Denis Moore, Mary Gregory, Chris Bishop, Jean Palmer, Phil H</w:t>
      </w:r>
      <w:r w:rsidR="00D54671">
        <w:t>arley</w:t>
      </w:r>
    </w:p>
    <w:p w14:paraId="3E16DF9B" w14:textId="0E8D0073" w:rsidR="008966F7" w:rsidRDefault="008966F7"/>
    <w:p w14:paraId="5256E5A9" w14:textId="77777777" w:rsidR="008966F7" w:rsidRDefault="008966F7"/>
    <w:p w14:paraId="21F4FC5B" w14:textId="77777777" w:rsidR="00C15DA5" w:rsidRDefault="00C15DA5"/>
    <w:p w14:paraId="4E8202AE" w14:textId="1F29CE04" w:rsidR="00C15DA5" w:rsidRDefault="00C15DA5">
      <w:r>
        <w:t>1.</w:t>
      </w:r>
      <w:r>
        <w:tab/>
        <w:t>Apologies</w:t>
      </w:r>
    </w:p>
    <w:p w14:paraId="21D134EA" w14:textId="71E7B718" w:rsidR="00803D58" w:rsidRDefault="00803D58"/>
    <w:p w14:paraId="6167F580" w14:textId="72C5FE8C" w:rsidR="00803D58" w:rsidRDefault="00803D58">
      <w:r>
        <w:tab/>
        <w:t>Peter Addington</w:t>
      </w:r>
    </w:p>
    <w:p w14:paraId="6CAD9BF5" w14:textId="77777777" w:rsidR="00C15DA5" w:rsidRDefault="00C15DA5"/>
    <w:p w14:paraId="5B450289" w14:textId="30C33AEB" w:rsidR="00C15DA5" w:rsidRDefault="00C15DA5">
      <w:r>
        <w:t>2.</w:t>
      </w:r>
      <w:r>
        <w:tab/>
        <w:t>Minutes of the 20</w:t>
      </w:r>
      <w:r w:rsidR="00932488">
        <w:t>20</w:t>
      </w:r>
      <w:r>
        <w:t xml:space="preserve"> AGM</w:t>
      </w:r>
    </w:p>
    <w:p w14:paraId="4CB81F2A" w14:textId="4E906746" w:rsidR="00803D58" w:rsidRDefault="00803D58"/>
    <w:p w14:paraId="14D6BA2E" w14:textId="453E80B0" w:rsidR="00803D58" w:rsidRDefault="00803D58">
      <w:r>
        <w:tab/>
      </w:r>
      <w:r w:rsidRPr="00803D58">
        <w:rPr>
          <w:b/>
        </w:rPr>
        <w:t>DM</w:t>
      </w:r>
      <w:r>
        <w:t xml:space="preserve"> signed it to be a true account of the meeting</w:t>
      </w:r>
    </w:p>
    <w:p w14:paraId="017F176B" w14:textId="77777777" w:rsidR="00C15DA5" w:rsidRDefault="00C15DA5"/>
    <w:p w14:paraId="03B20897" w14:textId="09DBC997" w:rsidR="00C15DA5" w:rsidRDefault="00C15DA5">
      <w:r>
        <w:t>3.</w:t>
      </w:r>
      <w:r>
        <w:tab/>
        <w:t>Matters Arising from the Minutes</w:t>
      </w:r>
    </w:p>
    <w:p w14:paraId="4FD15DAD" w14:textId="2E039C0D" w:rsidR="00803D58" w:rsidRDefault="00803D58"/>
    <w:p w14:paraId="5B866F45" w14:textId="49BAE9EB" w:rsidR="00803D58" w:rsidRDefault="00803D58">
      <w:r>
        <w:tab/>
        <w:t>None</w:t>
      </w:r>
    </w:p>
    <w:p w14:paraId="60003C7B" w14:textId="77777777" w:rsidR="00C15DA5" w:rsidRDefault="00C15DA5"/>
    <w:p w14:paraId="041D25CB" w14:textId="22ACBB28" w:rsidR="00C15DA5" w:rsidRDefault="00C15DA5">
      <w:r>
        <w:t>4.</w:t>
      </w:r>
      <w:r>
        <w:tab/>
        <w:t>Chairman’s Report</w:t>
      </w:r>
    </w:p>
    <w:p w14:paraId="5794BEC1" w14:textId="0066C80F" w:rsidR="00803D58" w:rsidRDefault="00803D58"/>
    <w:p w14:paraId="0215A80B" w14:textId="7A2C8ED6" w:rsidR="00803D58" w:rsidRDefault="00803D58">
      <w:r>
        <w:tab/>
        <w:t>Report attached at Appendix 1</w:t>
      </w:r>
    </w:p>
    <w:p w14:paraId="6D3F8E92" w14:textId="77777777" w:rsidR="00C15DA5" w:rsidRDefault="00C15DA5"/>
    <w:p w14:paraId="3A4D6F3A" w14:textId="1A70A4E0" w:rsidR="00C15DA5" w:rsidRDefault="00C15DA5">
      <w:r>
        <w:t>5.</w:t>
      </w:r>
      <w:r>
        <w:tab/>
        <w:t>Treasurer’s Report</w:t>
      </w:r>
    </w:p>
    <w:p w14:paraId="6E71E609" w14:textId="2292DE1C" w:rsidR="00803D58" w:rsidRDefault="00803D58"/>
    <w:p w14:paraId="775F8EF1" w14:textId="280E103E" w:rsidR="00803D58" w:rsidRDefault="00803D58">
      <w:r>
        <w:tab/>
      </w:r>
      <w:r w:rsidR="00761463">
        <w:t>Report attached at Appendix 2</w:t>
      </w:r>
    </w:p>
    <w:p w14:paraId="47B0C508" w14:textId="77777777" w:rsidR="00C15DA5" w:rsidRDefault="00C15DA5"/>
    <w:p w14:paraId="6383B040" w14:textId="3E91EA66" w:rsidR="00C15DA5" w:rsidRDefault="00C15DA5">
      <w:r>
        <w:t>6.</w:t>
      </w:r>
      <w:r>
        <w:tab/>
        <w:t>Election of Offices</w:t>
      </w:r>
    </w:p>
    <w:p w14:paraId="7EDA16A7" w14:textId="0FA40F70" w:rsidR="00761463" w:rsidRDefault="00761463"/>
    <w:p w14:paraId="23F0FE73" w14:textId="2E34A9E6" w:rsidR="00761463" w:rsidRDefault="00761463">
      <w:r>
        <w:tab/>
      </w:r>
      <w:r w:rsidR="00AF6B5B">
        <w:t>The committee remains the same, JP, MG, DM, no assistant chair elected</w:t>
      </w:r>
    </w:p>
    <w:p w14:paraId="4E0D7A1D" w14:textId="77777777" w:rsidR="00C15DA5" w:rsidRDefault="00C15DA5"/>
    <w:p w14:paraId="761295D4" w14:textId="78CEC68F" w:rsidR="00C15DA5" w:rsidRDefault="00C15DA5">
      <w:r>
        <w:t>7.</w:t>
      </w:r>
      <w:r>
        <w:tab/>
        <w:t>Election of Committee</w:t>
      </w:r>
    </w:p>
    <w:p w14:paraId="2FA46345" w14:textId="508129B4" w:rsidR="00AF6B5B" w:rsidRDefault="00AF6B5B"/>
    <w:p w14:paraId="0629BDDA" w14:textId="193718B7" w:rsidR="00AF6B5B" w:rsidRDefault="00AF6B5B">
      <w:r>
        <w:tab/>
        <w:t>CB, PH, PA</w:t>
      </w:r>
    </w:p>
    <w:p w14:paraId="420AEA6A" w14:textId="77777777" w:rsidR="00C15DA5" w:rsidRDefault="00C15DA5"/>
    <w:p w14:paraId="37CFBCD9" w14:textId="4881B38A" w:rsidR="00C15DA5" w:rsidRDefault="00C15DA5">
      <w:r>
        <w:t>8.</w:t>
      </w:r>
      <w:r>
        <w:tab/>
        <w:t>Election of External Examiner</w:t>
      </w:r>
    </w:p>
    <w:p w14:paraId="32D1962B" w14:textId="2D7AABB7" w:rsidR="00AF6B5B" w:rsidRDefault="00AF6B5B"/>
    <w:p w14:paraId="561A58E1" w14:textId="4C446B96" w:rsidR="00AF6B5B" w:rsidRDefault="00AF6B5B">
      <w:r>
        <w:tab/>
        <w:t xml:space="preserve">James </w:t>
      </w:r>
      <w:r w:rsidR="002B7ABB">
        <w:t xml:space="preserve">Robins </w:t>
      </w:r>
      <w:r>
        <w:t>has agreed to be the external examiner</w:t>
      </w:r>
    </w:p>
    <w:p w14:paraId="378CB097" w14:textId="77777777" w:rsidR="00C15DA5" w:rsidRDefault="00C15DA5"/>
    <w:p w14:paraId="2B5F6FF1" w14:textId="2A74D8B5" w:rsidR="00C15DA5" w:rsidRDefault="00C15DA5">
      <w:r>
        <w:t>9.</w:t>
      </w:r>
      <w:r>
        <w:tab/>
        <w:t>Any other Business</w:t>
      </w:r>
    </w:p>
    <w:p w14:paraId="5FAA4E60" w14:textId="238DA2AD" w:rsidR="00AF6B5B" w:rsidRDefault="00AF6B5B"/>
    <w:p w14:paraId="0BA68C9C" w14:textId="09798BBD" w:rsidR="00AF6B5B" w:rsidRDefault="00AF6B5B" w:rsidP="00AF6B5B">
      <w:pPr>
        <w:ind w:left="720"/>
      </w:pPr>
      <w:r>
        <w:lastRenderedPageBreak/>
        <w:t>The committee discussed the abnormality brought about by Covid and the frequency of meetings and decided to realign the meeting to coincide with the financial year end, March 2022 and would propose that future AGM’s to take place in April.</w:t>
      </w:r>
    </w:p>
    <w:p w14:paraId="0595A330" w14:textId="58A22521" w:rsidR="00AF6B5B" w:rsidRDefault="00AF6B5B"/>
    <w:p w14:paraId="5F7741C5" w14:textId="7D231A26" w:rsidR="00AF6B5B" w:rsidRDefault="00AF6B5B"/>
    <w:p w14:paraId="46AF201C" w14:textId="0DC66BBD" w:rsidR="00AF6B5B" w:rsidRDefault="00AF6B5B">
      <w:r>
        <w:t>Meeting ended 7:33 pm</w:t>
      </w:r>
    </w:p>
    <w:sectPr w:rsidR="00AF6B5B" w:rsidSect="00681C1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5"/>
    <w:rsid w:val="000E49E0"/>
    <w:rsid w:val="002B7ABB"/>
    <w:rsid w:val="00355C6A"/>
    <w:rsid w:val="00681C12"/>
    <w:rsid w:val="006F2299"/>
    <w:rsid w:val="007262E9"/>
    <w:rsid w:val="00753EBA"/>
    <w:rsid w:val="00761463"/>
    <w:rsid w:val="007B50CC"/>
    <w:rsid w:val="00803D58"/>
    <w:rsid w:val="008966F7"/>
    <w:rsid w:val="008A543D"/>
    <w:rsid w:val="00932488"/>
    <w:rsid w:val="00AF6B5B"/>
    <w:rsid w:val="00B53256"/>
    <w:rsid w:val="00BE2E1B"/>
    <w:rsid w:val="00C134FF"/>
    <w:rsid w:val="00C15DA5"/>
    <w:rsid w:val="00D40126"/>
    <w:rsid w:val="00D5183E"/>
    <w:rsid w:val="00D54671"/>
    <w:rsid w:val="00DC6A61"/>
    <w:rsid w:val="00E6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B0FB"/>
  <w14:defaultImageDpi w14:val="32767"/>
  <w15:chartTrackingRefBased/>
  <w15:docId w15:val="{D8581AB0-0B34-B347-A881-AFE99A0E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DA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75099">
      <w:bodyDiv w:val="1"/>
      <w:marLeft w:val="0"/>
      <w:marRight w:val="0"/>
      <w:marTop w:val="0"/>
      <w:marBottom w:val="0"/>
      <w:divBdr>
        <w:top w:val="none" w:sz="0" w:space="0" w:color="auto"/>
        <w:left w:val="none" w:sz="0" w:space="0" w:color="auto"/>
        <w:bottom w:val="none" w:sz="0" w:space="0" w:color="auto"/>
        <w:right w:val="none" w:sz="0" w:space="0" w:color="auto"/>
      </w:divBdr>
      <w:divsChild>
        <w:div w:id="1841889451">
          <w:marLeft w:val="0"/>
          <w:marRight w:val="0"/>
          <w:marTop w:val="0"/>
          <w:marBottom w:val="0"/>
          <w:divBdr>
            <w:top w:val="none" w:sz="0" w:space="0" w:color="auto"/>
            <w:left w:val="none" w:sz="0" w:space="0" w:color="auto"/>
            <w:bottom w:val="none" w:sz="0" w:space="0" w:color="auto"/>
            <w:right w:val="none" w:sz="0" w:space="0" w:color="auto"/>
          </w:divBdr>
          <w:divsChild>
            <w:div w:id="2058770598">
              <w:marLeft w:val="0"/>
              <w:marRight w:val="0"/>
              <w:marTop w:val="0"/>
              <w:marBottom w:val="0"/>
              <w:divBdr>
                <w:top w:val="none" w:sz="0" w:space="0" w:color="auto"/>
                <w:left w:val="none" w:sz="0" w:space="0" w:color="auto"/>
                <w:bottom w:val="none" w:sz="0" w:space="0" w:color="auto"/>
                <w:right w:val="none" w:sz="0" w:space="0" w:color="auto"/>
              </w:divBdr>
              <w:divsChild>
                <w:div w:id="734157643">
                  <w:marLeft w:val="0"/>
                  <w:marRight w:val="0"/>
                  <w:marTop w:val="0"/>
                  <w:marBottom w:val="0"/>
                  <w:divBdr>
                    <w:top w:val="none" w:sz="0" w:space="0" w:color="auto"/>
                    <w:left w:val="none" w:sz="0" w:space="0" w:color="auto"/>
                    <w:bottom w:val="none" w:sz="0" w:space="0" w:color="auto"/>
                    <w:right w:val="none" w:sz="0" w:space="0" w:color="auto"/>
                  </w:divBdr>
                  <w:divsChild>
                    <w:div w:id="194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Gregory</dc:creator>
  <cp:keywords/>
  <dc:description/>
  <cp:lastModifiedBy>Chris Salmon</cp:lastModifiedBy>
  <cp:revision>2</cp:revision>
  <dcterms:created xsi:type="dcterms:W3CDTF">2024-01-29T15:50:00Z</dcterms:created>
  <dcterms:modified xsi:type="dcterms:W3CDTF">2024-01-29T15:50:00Z</dcterms:modified>
</cp:coreProperties>
</file>