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9876" w14:textId="77777777" w:rsidR="00325341" w:rsidRDefault="00325341" w:rsidP="00325341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  <w:bookmarkStart w:id="0" w:name="_GoBack"/>
      <w:bookmarkEnd w:id="0"/>
      <w:r>
        <w:rPr>
          <w:rFonts w:ascii="Helvetica Neue" w:hAnsi="Helvetica Neue"/>
          <w:color w:val="333333"/>
          <w:sz w:val="18"/>
          <w:szCs w:val="18"/>
        </w:rPr>
        <w:t xml:space="preserve">The Annual </w:t>
      </w:r>
      <w:proofErr w:type="gramStart"/>
      <w:r>
        <w:rPr>
          <w:rFonts w:ascii="Helvetica Neue" w:hAnsi="Helvetica Neue"/>
          <w:color w:val="333333"/>
          <w:sz w:val="18"/>
          <w:szCs w:val="18"/>
        </w:rPr>
        <w:t>Woodland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>day</w:t>
      </w:r>
      <w:proofErr w:type="gramEnd"/>
      <w:r>
        <w:rPr>
          <w:rFonts w:ascii="Helvetica Neue" w:hAnsi="Helvetica Neue"/>
          <w:color w:val="333333"/>
          <w:sz w:val="18"/>
          <w:szCs w:val="18"/>
        </w:rPr>
        <w:t xml:space="preserve"> was held just before Christmas following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>the National Tree Planting Week.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 xml:space="preserve">No-one could fail to see that All things Trees are very topical at the </w:t>
      </w:r>
      <w:proofErr w:type="gramStart"/>
      <w:r>
        <w:rPr>
          <w:rFonts w:ascii="Helvetica Neue" w:hAnsi="Helvetica Neue"/>
          <w:color w:val="333333"/>
          <w:sz w:val="18"/>
          <w:szCs w:val="18"/>
        </w:rPr>
        <w:t>moment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>along</w:t>
      </w:r>
      <w:proofErr w:type="gramEnd"/>
      <w:r>
        <w:rPr>
          <w:rFonts w:ascii="Helvetica Neue" w:hAnsi="Helvetica Neue"/>
          <w:color w:val="333333"/>
          <w:sz w:val="18"/>
          <w:szCs w:val="18"/>
        </w:rPr>
        <w:t xml:space="preserve"> with the subject of Climate change. Planting trees as one of the main means of carbon capture (as well as for aiding biodiversity, of </w:t>
      </w:r>
      <w:proofErr w:type="gramStart"/>
      <w:r>
        <w:rPr>
          <w:rFonts w:ascii="Helvetica Neue" w:hAnsi="Helvetica Neue"/>
          <w:color w:val="333333"/>
          <w:sz w:val="18"/>
          <w:szCs w:val="18"/>
        </w:rPr>
        <w:t>course)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>being</w:t>
      </w:r>
      <w:proofErr w:type="gramEnd"/>
      <w:r>
        <w:rPr>
          <w:rFonts w:ascii="Helvetica Neue" w:hAnsi="Helvetica Neue"/>
          <w:color w:val="333333"/>
          <w:sz w:val="18"/>
          <w:szCs w:val="18"/>
        </w:rPr>
        <w:t xml:space="preserve"> on the lips of </w:t>
      </w:r>
      <w:proofErr w:type="spellStart"/>
      <w:r>
        <w:rPr>
          <w:rFonts w:ascii="Helvetica Neue" w:hAnsi="Helvetica Neue"/>
          <w:color w:val="333333"/>
          <w:sz w:val="18"/>
          <w:szCs w:val="18"/>
        </w:rPr>
        <w:t>evry</w:t>
      </w:r>
      <w:proofErr w:type="spellEnd"/>
      <w:r>
        <w:rPr>
          <w:rFonts w:ascii="Helvetica Neue" w:hAnsi="Helvetica Neue"/>
          <w:color w:val="333333"/>
          <w:sz w:val="18"/>
          <w:szCs w:val="18"/>
        </w:rPr>
        <w:t xml:space="preserve"> school child, politician, journalist and celebrity.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 xml:space="preserve">The Forestry Commission celebrating 100 </w:t>
      </w:r>
      <w:proofErr w:type="spellStart"/>
      <w:r>
        <w:rPr>
          <w:rFonts w:ascii="Helvetica Neue" w:hAnsi="Helvetica Neue"/>
          <w:color w:val="333333"/>
          <w:sz w:val="18"/>
          <w:szCs w:val="18"/>
        </w:rPr>
        <w:t>yr</w:t>
      </w:r>
      <w:proofErr w:type="spellEnd"/>
      <w:r>
        <w:rPr>
          <w:rFonts w:ascii="Helvetica Neue" w:hAnsi="Helvetica Neue"/>
          <w:color w:val="333333"/>
          <w:sz w:val="18"/>
          <w:szCs w:val="18"/>
        </w:rPr>
        <w:t xml:space="preserve"> anniversary promised more tree planting but avoiding the </w:t>
      </w:r>
      <w:proofErr w:type="gramStart"/>
      <w:r>
        <w:rPr>
          <w:rFonts w:ascii="Helvetica Neue" w:hAnsi="Helvetica Neue"/>
          <w:color w:val="333333"/>
          <w:sz w:val="18"/>
          <w:szCs w:val="18"/>
        </w:rPr>
        <w:t>monoculture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>and</w:t>
      </w:r>
      <w:proofErr w:type="gramEnd"/>
      <w:r>
        <w:rPr>
          <w:rFonts w:ascii="Helvetica Neue" w:hAnsi="Helvetica Neue"/>
          <w:color w:val="333333"/>
          <w:sz w:val="18"/>
          <w:szCs w:val="18"/>
        </w:rPr>
        <w:t xml:space="preserve"> straight edge mistakes of yesteryear. Good news from the Ash Dieback scientists, who now believe 40% of Ash trees will survive.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 xml:space="preserve">Given the focus on tree </w:t>
      </w:r>
      <w:proofErr w:type="gramStart"/>
      <w:r>
        <w:rPr>
          <w:rFonts w:ascii="Helvetica Neue" w:hAnsi="Helvetica Neue"/>
          <w:color w:val="333333"/>
          <w:sz w:val="18"/>
          <w:szCs w:val="18"/>
        </w:rPr>
        <w:t>planting ;</w:t>
      </w:r>
      <w:proofErr w:type="gramEnd"/>
      <w:r>
        <w:rPr>
          <w:rFonts w:ascii="Helvetica Neue" w:hAnsi="Helvetica Neue"/>
          <w:color w:val="333333"/>
          <w:sz w:val="18"/>
          <w:szCs w:val="18"/>
        </w:rPr>
        <w:t xml:space="preserve"> our region has to get to grips with the explosion in the deer population or our saplings won’t last long.</w:t>
      </w:r>
    </w:p>
    <w:p w14:paraId="2D29B552" w14:textId="77777777" w:rsidR="00325341" w:rsidRDefault="00325341" w:rsidP="00325341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Helvetica Neue" w:hAnsi="Helvetica Neue"/>
          <w:color w:val="333333"/>
          <w:sz w:val="18"/>
          <w:szCs w:val="18"/>
        </w:rPr>
        <w:t xml:space="preserve">To make tree planting economically viable farmers and other landowners are being encouraged to look at trees as a crop and not just taking land out of agricultural </w:t>
      </w:r>
      <w:proofErr w:type="gramStart"/>
      <w:r>
        <w:rPr>
          <w:rFonts w:ascii="Helvetica Neue" w:hAnsi="Helvetica Neue"/>
          <w:color w:val="333333"/>
          <w:sz w:val="18"/>
          <w:szCs w:val="18"/>
        </w:rPr>
        <w:t>production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>for</w:t>
      </w:r>
      <w:proofErr w:type="gramEnd"/>
      <w:r>
        <w:rPr>
          <w:rFonts w:ascii="Helvetica Neue" w:hAnsi="Helvetica Neue"/>
          <w:color w:val="333333"/>
          <w:sz w:val="18"/>
          <w:szCs w:val="18"/>
        </w:rPr>
        <w:t xml:space="preserve"> amenity usage ; interestingly the government plan to follow up on this with financial incentives to achieve this. Managed back to Nature projects are happening in the region - otherwise known </w:t>
      </w:r>
      <w:proofErr w:type="gramStart"/>
      <w:r>
        <w:rPr>
          <w:rFonts w:ascii="Helvetica Neue" w:hAnsi="Helvetica Neue"/>
          <w:color w:val="333333"/>
          <w:sz w:val="18"/>
          <w:szCs w:val="18"/>
        </w:rPr>
        <w:t>Rewilding .</w:t>
      </w:r>
      <w:proofErr w:type="gramEnd"/>
      <w:r>
        <w:rPr>
          <w:rFonts w:ascii="Helvetica Neue" w:hAnsi="Helvetica Neue"/>
          <w:color w:val="333333"/>
          <w:sz w:val="18"/>
          <w:szCs w:val="18"/>
        </w:rPr>
        <w:t xml:space="preserve"> Some of the wilder schemes such as </w:t>
      </w:r>
      <w:proofErr w:type="gramStart"/>
      <w:r>
        <w:rPr>
          <w:rFonts w:ascii="Helvetica Neue" w:hAnsi="Helvetica Neue"/>
          <w:color w:val="333333"/>
          <w:sz w:val="18"/>
          <w:szCs w:val="18"/>
        </w:rPr>
        <w:t>reintroducing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>the</w:t>
      </w:r>
      <w:proofErr w:type="gramEnd"/>
      <w:r>
        <w:rPr>
          <w:rFonts w:ascii="Helvetica Neue" w:hAnsi="Helvetica Neue"/>
          <w:color w:val="333333"/>
          <w:sz w:val="18"/>
          <w:szCs w:val="18"/>
        </w:rPr>
        <w:t xml:space="preserve"> lynx,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>very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>hotly debated, but not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>envisaged any time soon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>or at all.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 xml:space="preserve">Out of the need to reaffirm tree planting (as well as something lovely to see and play </w:t>
      </w:r>
      <w:proofErr w:type="gramStart"/>
      <w:r>
        <w:rPr>
          <w:rFonts w:ascii="Helvetica Neue" w:hAnsi="Helvetica Neue"/>
          <w:color w:val="333333"/>
          <w:sz w:val="18"/>
          <w:szCs w:val="18"/>
        </w:rPr>
        <w:t>in)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>as</w:t>
      </w:r>
      <w:proofErr w:type="gramEnd"/>
      <w:r>
        <w:rPr>
          <w:rFonts w:ascii="Helvetica Neue" w:hAnsi="Helvetica Neue"/>
          <w:color w:val="333333"/>
          <w:sz w:val="18"/>
          <w:szCs w:val="18"/>
        </w:rPr>
        <w:t xml:space="preserve"> a crop to be utilised whether by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>selective harvest or clear felling and replanting - making it sustainable and environmentally a good thing. Much attentive was paid to wood products and the commercial production and marketing of the same.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</w:t>
      </w:r>
    </w:p>
    <w:p w14:paraId="341DC516" w14:textId="77777777" w:rsidR="00325341" w:rsidRDefault="00325341" w:rsidP="00325341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  <w:proofErr w:type="gramStart"/>
      <w:r>
        <w:rPr>
          <w:rFonts w:ascii="Helvetica Neue" w:hAnsi="Helvetica Neue"/>
          <w:color w:val="333333"/>
          <w:sz w:val="18"/>
          <w:szCs w:val="18"/>
        </w:rPr>
        <w:t>Local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>author</w:t>
      </w:r>
      <w:proofErr w:type="gramEnd"/>
      <w:r>
        <w:rPr>
          <w:rFonts w:ascii="Helvetica Neue" w:hAnsi="Helvetica Neue"/>
          <w:color w:val="333333"/>
          <w:sz w:val="18"/>
          <w:szCs w:val="18"/>
        </w:rPr>
        <w:t xml:space="preserve"> Vincent </w:t>
      </w:r>
      <w:proofErr w:type="spellStart"/>
      <w:r>
        <w:rPr>
          <w:rFonts w:ascii="Helvetica Neue" w:hAnsi="Helvetica Neue"/>
          <w:color w:val="333333"/>
          <w:sz w:val="18"/>
          <w:szCs w:val="18"/>
        </w:rPr>
        <w:t>Thirkettle</w:t>
      </w:r>
      <w:proofErr w:type="spellEnd"/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>launched his The Wood Fire Book with a whirlwind of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 xml:space="preserve">fascinating information. Extolling the “soothing effect of dancing flames and glowing embers” we all so love. Best types of firewood, storing and </w:t>
      </w:r>
      <w:proofErr w:type="gramStart"/>
      <w:r>
        <w:rPr>
          <w:rFonts w:ascii="Helvetica Neue" w:hAnsi="Helvetica Neue"/>
          <w:color w:val="333333"/>
          <w:sz w:val="18"/>
          <w:szCs w:val="18"/>
        </w:rPr>
        <w:t>drying .</w:t>
      </w:r>
      <w:proofErr w:type="gramEnd"/>
      <w:r>
        <w:rPr>
          <w:rFonts w:ascii="Helvetica Neue" w:hAnsi="Helvetica Neue"/>
          <w:color w:val="333333"/>
          <w:sz w:val="18"/>
          <w:szCs w:val="18"/>
        </w:rPr>
        <w:t xml:space="preserve"> Emphasising </w:t>
      </w:r>
      <w:proofErr w:type="gramStart"/>
      <w:r>
        <w:rPr>
          <w:rFonts w:ascii="Helvetica Neue" w:hAnsi="Helvetica Neue"/>
          <w:color w:val="333333"/>
          <w:sz w:val="18"/>
          <w:szCs w:val="18"/>
        </w:rPr>
        <w:t>the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>moral</w:t>
      </w:r>
      <w:proofErr w:type="gramEnd"/>
      <w:r>
        <w:rPr>
          <w:rFonts w:ascii="Helvetica Neue" w:hAnsi="Helvetica Neue"/>
          <w:color w:val="333333"/>
          <w:sz w:val="18"/>
          <w:szCs w:val="18"/>
        </w:rPr>
        <w:t>, financial and environmental need to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>burn sustainably produced wood.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 </w:t>
      </w:r>
      <w:r>
        <w:rPr>
          <w:rFonts w:ascii="Helvetica Neue" w:hAnsi="Helvetica Neue"/>
          <w:color w:val="333333"/>
          <w:sz w:val="18"/>
          <w:szCs w:val="18"/>
        </w:rPr>
        <w:t xml:space="preserve">Keeping smoke and particulate emissions to a minimum. Eye openers for me were; don’t clear your grate too </w:t>
      </w:r>
      <w:proofErr w:type="gramStart"/>
      <w:r>
        <w:rPr>
          <w:rFonts w:ascii="Helvetica Neue" w:hAnsi="Helvetica Neue"/>
          <w:color w:val="333333"/>
          <w:sz w:val="18"/>
          <w:szCs w:val="18"/>
        </w:rPr>
        <w:t>often ;</w:t>
      </w:r>
      <w:proofErr w:type="gramEnd"/>
      <w:r>
        <w:rPr>
          <w:rFonts w:ascii="Helvetica Neue" w:hAnsi="Helvetica Neue"/>
          <w:color w:val="333333"/>
          <w:sz w:val="18"/>
          <w:szCs w:val="18"/>
        </w:rPr>
        <w:t xml:space="preserve"> top down lighting does work well and Alder is an underrated wood for fires. A good read and a reference book well worth buying for yourself.</w:t>
      </w:r>
      <w:r>
        <w:rPr>
          <w:rStyle w:val="apple-converted-space"/>
          <w:rFonts w:ascii="Helvetica Neue" w:hAnsi="Helvetica Neue"/>
          <w:color w:val="333333"/>
          <w:sz w:val="18"/>
          <w:szCs w:val="18"/>
        </w:rPr>
        <w:t> </w:t>
      </w:r>
    </w:p>
    <w:p w14:paraId="751E9C9A" w14:textId="77777777" w:rsidR="00582380" w:rsidRDefault="00582380"/>
    <w:sectPr w:rsidR="00582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41"/>
    <w:rsid w:val="00325341"/>
    <w:rsid w:val="005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3CFE"/>
  <w15:chartTrackingRefBased/>
  <w15:docId w15:val="{2F8E8837-0240-436C-911E-97FE2392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2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Salmon</dc:creator>
  <cp:keywords/>
  <dc:description/>
  <cp:lastModifiedBy>Chris Salmon</cp:lastModifiedBy>
  <cp:revision>1</cp:revision>
  <dcterms:created xsi:type="dcterms:W3CDTF">2020-01-10T14:04:00Z</dcterms:created>
  <dcterms:modified xsi:type="dcterms:W3CDTF">2020-01-10T14:05:00Z</dcterms:modified>
</cp:coreProperties>
</file>